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FA2D" w14:textId="77777777" w:rsidR="00D14209" w:rsidRDefault="00D14209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023BEB" w:rsidR="00D47092" w:rsidRPr="00334704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bookmarkStart w:id="0" w:name="_GoBack"/>
      <w:bookmarkEnd w:id="0"/>
      <w:r w:rsidRPr="00334704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334704">
        <w:rPr>
          <w:b/>
          <w:color w:val="auto"/>
          <w:szCs w:val="24"/>
        </w:rPr>
        <w:t>,</w:t>
      </w:r>
      <w:r w:rsidRPr="00334704">
        <w:rPr>
          <w:b/>
          <w:color w:val="auto"/>
          <w:szCs w:val="24"/>
        </w:rPr>
        <w:t xml:space="preserve"> FRACCIÓN V </w:t>
      </w:r>
      <w:r w:rsidR="007D7AE1" w:rsidRPr="00334704">
        <w:rPr>
          <w:b/>
          <w:color w:val="auto"/>
          <w:szCs w:val="24"/>
        </w:rPr>
        <w:t>D</w:t>
      </w:r>
      <w:r w:rsidR="00582135" w:rsidRPr="00334704">
        <w:rPr>
          <w:b/>
          <w:color w:val="auto"/>
          <w:szCs w:val="24"/>
        </w:rPr>
        <w:t>E LA CONSTITUCIÓN POLÍTICA, 18 Y</w:t>
      </w:r>
      <w:r w:rsidRPr="00334704">
        <w:rPr>
          <w:b/>
          <w:color w:val="auto"/>
          <w:szCs w:val="24"/>
        </w:rPr>
        <w:t xml:space="preserve"> 28</w:t>
      </w:r>
      <w:r w:rsidR="00582135" w:rsidRPr="00334704">
        <w:rPr>
          <w:b/>
          <w:color w:val="auto"/>
          <w:szCs w:val="24"/>
        </w:rPr>
        <w:t>,</w:t>
      </w:r>
      <w:r w:rsidRPr="00334704">
        <w:rPr>
          <w:b/>
          <w:color w:val="auto"/>
          <w:szCs w:val="24"/>
        </w:rPr>
        <w:t xml:space="preserve"> FRACCIÓN XII DE LA LEY DE GOBIE</w:t>
      </w:r>
      <w:r w:rsidR="000140DE" w:rsidRPr="00334704">
        <w:rPr>
          <w:b/>
          <w:color w:val="auto"/>
          <w:szCs w:val="24"/>
        </w:rPr>
        <w:t>RNO DEL PODER LEGISLATIVO, 117,</w:t>
      </w:r>
      <w:r w:rsidRPr="00334704">
        <w:rPr>
          <w:b/>
          <w:color w:val="auto"/>
          <w:szCs w:val="24"/>
        </w:rPr>
        <w:t xml:space="preserve"> 118</w:t>
      </w:r>
      <w:r w:rsidR="000140DE" w:rsidRPr="00334704">
        <w:rPr>
          <w:b/>
          <w:color w:val="auto"/>
          <w:szCs w:val="24"/>
        </w:rPr>
        <w:t xml:space="preserve"> Y 123</w:t>
      </w:r>
      <w:r w:rsidRPr="00334704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4403AA" w:rsidRPr="00334704">
        <w:rPr>
          <w:b/>
          <w:color w:val="auto"/>
          <w:szCs w:val="24"/>
        </w:rPr>
        <w:t>EL</w:t>
      </w:r>
      <w:r w:rsidR="00582135" w:rsidRPr="00334704">
        <w:rPr>
          <w:b/>
          <w:color w:val="auto"/>
          <w:szCs w:val="24"/>
        </w:rPr>
        <w:t xml:space="preserve"> SIGUIENTE</w:t>
      </w:r>
      <w:r w:rsidR="008F1CCD" w:rsidRPr="00334704">
        <w:rPr>
          <w:b/>
          <w:color w:val="auto"/>
          <w:szCs w:val="24"/>
        </w:rPr>
        <w:t>,</w:t>
      </w:r>
    </w:p>
    <w:p w14:paraId="42C12A0D" w14:textId="77777777" w:rsidR="00334704" w:rsidRPr="00334704" w:rsidRDefault="00334704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768DBC" w14:textId="77777777" w:rsidR="00756325" w:rsidRDefault="00756325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34704">
        <w:rPr>
          <w:rFonts w:ascii="Arial" w:hAnsi="Arial" w:cs="Arial"/>
          <w:b/>
          <w:bCs/>
          <w:sz w:val="24"/>
          <w:szCs w:val="24"/>
          <w:lang w:val="es-MX"/>
        </w:rPr>
        <w:t>D E C R E T O</w:t>
      </w:r>
    </w:p>
    <w:p w14:paraId="07770A4B" w14:textId="77777777" w:rsidR="00334704" w:rsidRPr="00334704" w:rsidRDefault="00334704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C2CC9AD" w14:textId="77777777" w:rsidR="007901D0" w:rsidRPr="00334704" w:rsidRDefault="007901D0" w:rsidP="007901D0">
      <w:pPr>
        <w:pStyle w:val="Textoindependiente"/>
        <w:ind w:right="62"/>
        <w:jc w:val="center"/>
        <w:rPr>
          <w:rFonts w:ascii="Arial" w:hAnsi="Arial" w:cs="Arial"/>
          <w:b/>
          <w:sz w:val="24"/>
          <w:szCs w:val="24"/>
        </w:rPr>
      </w:pPr>
      <w:r w:rsidRPr="00334704">
        <w:rPr>
          <w:rFonts w:ascii="Arial" w:hAnsi="Arial" w:cs="Arial"/>
          <w:b/>
          <w:sz w:val="24"/>
          <w:szCs w:val="24"/>
        </w:rPr>
        <w:t>Por el que se autoriza la donación de un bien inmueble del patrimonio estatal a favor de la Agencia de Transporte de Yucatán</w:t>
      </w:r>
    </w:p>
    <w:p w14:paraId="3D41D13B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</w:p>
    <w:p w14:paraId="2104A70B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334704">
        <w:rPr>
          <w:rFonts w:ascii="Arial" w:hAnsi="Arial" w:cs="Arial"/>
          <w:b/>
          <w:sz w:val="24"/>
          <w:szCs w:val="24"/>
        </w:rPr>
        <w:t>Artículo único. Donación</w:t>
      </w:r>
    </w:p>
    <w:p w14:paraId="4A8905F8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</w:p>
    <w:p w14:paraId="05B6E50C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  <w:r w:rsidRPr="00334704">
        <w:rPr>
          <w:rFonts w:ascii="Arial" w:hAnsi="Arial" w:cs="Arial"/>
          <w:sz w:val="24"/>
          <w:szCs w:val="24"/>
        </w:rPr>
        <w:t>Se autoriza al Gobierno del Estado de Yucatán, para los efectos públicos correspondientes, la donación, a favor de la Agencia de Transporte de Yucatán, en términos del artículo 32, fracción V, de la Ley de Bienes del Estado de Yucatán y demás disposiciones aplicables, del siguiente bien inmueble del patrimonio del Gobierno del estado, correspondiente al dominio privado, para el desarrollo de los servicios públicos de su competencia:</w:t>
      </w:r>
    </w:p>
    <w:p w14:paraId="547DAAB1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740A1E04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  <w:r w:rsidRPr="00334704">
        <w:rPr>
          <w:rFonts w:ascii="Arial" w:hAnsi="Arial" w:cs="Arial"/>
          <w:sz w:val="24"/>
          <w:szCs w:val="24"/>
        </w:rPr>
        <w:t>"Solar con casa de mampostería, de un piso, ubicado en esta ciudad, municipio y departamento de Mérida, en la manzana ciento veintiséis, del cuartel quinto marcado con el numero trescientos ochenta y cuatro de la calle sesenta, con la extensión de veinte y cinco metros veinte centímetros de frente por su lado poniente, por sesenta y ocho metros de fondo por su lado norte, de forma irregular por la que su lado oriente mide treinta y ocho metros y su lado sur sesenta y siete metros cincuenta y cinco centímetros con los linderos siguientes: al norte parte del predio numero trescientos ochenta y dos de la calle sesenta de Elvira Aznar Solís y parte del predio trescientos ochenta y ocho de la misma calle, de Memo Celis; al oriente predio numero trescientos noventa y nieve A, de la calle sesenta y uno de Gregoria Cáceres Zavala; al sur, la calle cuarenta y uno de por medio, los predios trescientos ochenta y seis de la calle sesenta de Leonor Duarte de Palomeque y quinientos de la calle cuarenta y uno de Dolores y María Guadalupe Lira Mendicuti. cuatrocientos noventa y ocho A, de la calle cuarenta y uno de la señora Luisa Antonia de P. y Genoveva Encalada Pantoja y al poniente la calle setenta y siete de la misma calle de la sucesión de Rigoberto Ramírez Moguel y parte del predio trescientos setenta y cinco A, de la propia calle de Luis Fernando Velloy. Inscrito en el Registro Público de la Propiedad y del Comercio del Instituto de Seguridad Jurídica Patrimonial de Yucatán, el 19 de julio de 1948, bajo el número de inscripción 539639 y el follo electrónico 572963.</w:t>
      </w:r>
    </w:p>
    <w:p w14:paraId="432E77DD" w14:textId="77777777" w:rsidR="007901D0" w:rsidRDefault="007901D0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7CD2A35A" w14:textId="77777777" w:rsidR="00334704" w:rsidRDefault="00334704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37D1B82B" w14:textId="77777777" w:rsidR="00334704" w:rsidRDefault="00334704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039328DC" w14:textId="77777777" w:rsidR="00334704" w:rsidRPr="00334704" w:rsidRDefault="00334704" w:rsidP="007901D0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2355AB06" w14:textId="77777777" w:rsidR="007901D0" w:rsidRDefault="007901D0" w:rsidP="007901D0">
      <w:pPr>
        <w:pStyle w:val="Textoindependiente"/>
        <w:ind w:right="62"/>
        <w:jc w:val="center"/>
        <w:rPr>
          <w:rFonts w:ascii="Arial" w:hAnsi="Arial" w:cs="Arial"/>
          <w:b/>
          <w:sz w:val="24"/>
          <w:szCs w:val="24"/>
        </w:rPr>
      </w:pPr>
      <w:r w:rsidRPr="00334704">
        <w:rPr>
          <w:rFonts w:ascii="Arial" w:hAnsi="Arial" w:cs="Arial"/>
          <w:b/>
          <w:sz w:val="24"/>
          <w:szCs w:val="24"/>
        </w:rPr>
        <w:t>T r a n s i t o r i o</w:t>
      </w:r>
    </w:p>
    <w:p w14:paraId="3F932E3A" w14:textId="77777777" w:rsidR="00334704" w:rsidRPr="00334704" w:rsidRDefault="00334704" w:rsidP="007901D0">
      <w:pPr>
        <w:pStyle w:val="Textoindependiente"/>
        <w:ind w:right="62"/>
        <w:jc w:val="center"/>
        <w:rPr>
          <w:rFonts w:ascii="Arial" w:hAnsi="Arial" w:cs="Arial"/>
          <w:b/>
          <w:sz w:val="24"/>
          <w:szCs w:val="24"/>
        </w:rPr>
      </w:pPr>
    </w:p>
    <w:p w14:paraId="288ECEB0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334704">
        <w:rPr>
          <w:rFonts w:ascii="Arial" w:hAnsi="Arial" w:cs="Arial"/>
          <w:b/>
          <w:sz w:val="24"/>
          <w:szCs w:val="24"/>
        </w:rPr>
        <w:t>Entrada en vigor</w:t>
      </w:r>
    </w:p>
    <w:p w14:paraId="099BF0AF" w14:textId="77777777" w:rsidR="007901D0" w:rsidRPr="00334704" w:rsidRDefault="007901D0" w:rsidP="007901D0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334704">
        <w:rPr>
          <w:rFonts w:ascii="Arial" w:hAnsi="Arial" w:cs="Arial"/>
          <w:b/>
          <w:sz w:val="24"/>
          <w:szCs w:val="24"/>
        </w:rPr>
        <w:t xml:space="preserve">Artículo único. </w:t>
      </w:r>
      <w:r w:rsidRPr="00334704">
        <w:rPr>
          <w:rFonts w:ascii="Arial" w:hAnsi="Arial" w:cs="Arial"/>
          <w:sz w:val="24"/>
          <w:szCs w:val="24"/>
        </w:rPr>
        <w:t>Este decreto entrará en vigor el día siguiente al de su publicación en el Diario Oficial del Gobierno del Estado de Yucatán.</w:t>
      </w:r>
    </w:p>
    <w:p w14:paraId="1833450E" w14:textId="77777777" w:rsidR="00A537EE" w:rsidRPr="00334704" w:rsidRDefault="00A537EE" w:rsidP="00A537EE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7033292" w14:textId="4F9E8EAA" w:rsidR="00E70F74" w:rsidRPr="00334704" w:rsidRDefault="00E70F74" w:rsidP="0053442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eastAsia="es-ES"/>
        </w:rPr>
      </w:pPr>
      <w:r w:rsidRPr="00334704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2C0BEF" w:rsidRPr="00334704">
        <w:rPr>
          <w:rFonts w:eastAsia="Times New Roman"/>
          <w:b/>
          <w:bCs/>
          <w:color w:val="auto"/>
          <w:szCs w:val="24"/>
          <w:lang w:eastAsia="es-ES"/>
        </w:rPr>
        <w:t xml:space="preserve">TREINTA </w:t>
      </w:r>
      <w:r w:rsidR="00D8568F" w:rsidRPr="00334704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DD341A" w:rsidRPr="00334704">
        <w:rPr>
          <w:rFonts w:eastAsia="Times New Roman"/>
          <w:b/>
          <w:bCs/>
          <w:color w:val="auto"/>
          <w:szCs w:val="24"/>
          <w:lang w:eastAsia="es-ES"/>
        </w:rPr>
        <w:t xml:space="preserve">AGOSTO </w:t>
      </w:r>
      <w:r w:rsidR="00B431D0" w:rsidRPr="00334704">
        <w:rPr>
          <w:rFonts w:eastAsia="Times New Roman"/>
          <w:b/>
          <w:bCs/>
          <w:color w:val="auto"/>
          <w:szCs w:val="24"/>
          <w:lang w:eastAsia="es-ES"/>
        </w:rPr>
        <w:t>DEL AÑO DOS MIL VEINTICUATRO</w:t>
      </w:r>
      <w:r w:rsidRPr="00334704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Pr="00334704" w:rsidRDefault="005914FF" w:rsidP="00DD575D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4C025B6" w14:textId="1EBED5DF" w:rsidR="001006AD" w:rsidRPr="00334704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334704">
        <w:rPr>
          <w:b/>
          <w:szCs w:val="24"/>
        </w:rPr>
        <w:t>PRESIDENTE</w:t>
      </w:r>
    </w:p>
    <w:p w14:paraId="01A70E87" w14:textId="77777777" w:rsidR="00DD575D" w:rsidRDefault="00DD575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0C614AA7" w14:textId="77777777" w:rsidR="00334704" w:rsidRPr="00334704" w:rsidRDefault="00334704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0A739E13" w14:textId="77777777" w:rsidR="001006AD" w:rsidRPr="00334704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334704">
        <w:rPr>
          <w:b/>
          <w:szCs w:val="24"/>
        </w:rPr>
        <w:t>DIP. LUIS RENÉ FERNÁNDEZ VIDAL.</w:t>
      </w:r>
    </w:p>
    <w:p w14:paraId="604B7850" w14:textId="77777777" w:rsidR="00497B3B" w:rsidRPr="00334704" w:rsidRDefault="00497B3B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334704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334704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334704">
              <w:rPr>
                <w:b/>
                <w:szCs w:val="24"/>
              </w:rPr>
              <w:tab/>
            </w:r>
            <w:r w:rsidRPr="00334704">
              <w:rPr>
                <w:b/>
                <w:szCs w:val="24"/>
              </w:rPr>
              <w:tab/>
              <w:t>SECRETARIA</w:t>
            </w:r>
          </w:p>
          <w:p w14:paraId="2F7C7F30" w14:textId="77777777" w:rsidR="001006AD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B79AB82" w14:textId="77777777" w:rsidR="00334704" w:rsidRPr="00334704" w:rsidRDefault="00334704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6282103" w14:textId="77777777" w:rsidR="001006AD" w:rsidRPr="00334704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334704">
              <w:rPr>
                <w:b/>
                <w:szCs w:val="24"/>
              </w:rPr>
              <w:t xml:space="preserve">DIP. </w:t>
            </w:r>
            <w:r w:rsidRPr="00334704">
              <w:rPr>
                <w:b/>
                <w:bCs/>
                <w:szCs w:val="24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08B422C8" w:rsidR="001006AD" w:rsidRPr="00334704" w:rsidRDefault="00DD575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334704">
              <w:rPr>
                <w:b/>
                <w:szCs w:val="24"/>
              </w:rPr>
              <w:t>SECRETARIA</w:t>
            </w:r>
          </w:p>
          <w:p w14:paraId="20EBBF5A" w14:textId="77777777" w:rsidR="001006AD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5B54E9A" w14:textId="77777777" w:rsidR="00334704" w:rsidRPr="00334704" w:rsidRDefault="00334704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F18AE4C" w14:textId="541ABEBC" w:rsidR="001006AD" w:rsidRPr="00334704" w:rsidRDefault="001006AD" w:rsidP="00C405B4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334704">
              <w:rPr>
                <w:b/>
                <w:szCs w:val="24"/>
              </w:rPr>
              <w:t xml:space="preserve">DIP. </w:t>
            </w:r>
            <w:r w:rsidR="00C405B4" w:rsidRPr="00334704">
              <w:rPr>
                <w:b/>
                <w:szCs w:val="24"/>
              </w:rPr>
              <w:t>RUBÍ ARGELIA BE CHAN</w:t>
            </w:r>
            <w:r w:rsidRPr="00334704">
              <w:rPr>
                <w:b/>
                <w:szCs w:val="24"/>
              </w:rPr>
              <w:t>.</w:t>
            </w:r>
          </w:p>
        </w:tc>
      </w:tr>
    </w:tbl>
    <w:p w14:paraId="57459356" w14:textId="77777777" w:rsidR="00EA6377" w:rsidRPr="00334704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Cs w:val="24"/>
        </w:rPr>
      </w:pPr>
    </w:p>
    <w:sectPr w:rsidR="00EA6377" w:rsidRPr="00334704" w:rsidSect="00DD5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123" w:bottom="709" w:left="21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87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5CDAD799" w:rsidR="00363B3B" w:rsidRPr="00900C30" w:rsidRDefault="00363B3B" w:rsidP="00DD575D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D14209" w:rsidRPr="00D14209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5DC3B1C7" w:rsidR="00363B3B" w:rsidRDefault="00DD575D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67673F84">
              <wp:simplePos x="0" y="0"/>
              <wp:positionH relativeFrom="column">
                <wp:posOffset>1036955</wp:posOffset>
              </wp:positionH>
              <wp:positionV relativeFrom="paragraph">
                <wp:posOffset>-5905</wp:posOffset>
              </wp:positionV>
              <wp:extent cx="4286250" cy="887095"/>
              <wp:effectExtent l="0" t="0" r="0" b="825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81.65pt;margin-top:-.45pt;width:337.5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AxhwIAABg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7B880AB">
          <wp:simplePos x="0" y="0"/>
          <wp:positionH relativeFrom="column">
            <wp:posOffset>-504825</wp:posOffset>
          </wp:positionH>
          <wp:positionV relativeFrom="paragraph">
            <wp:posOffset>-322390</wp:posOffset>
          </wp:positionV>
          <wp:extent cx="1029335" cy="1019175"/>
          <wp:effectExtent l="0" t="0" r="0" b="9525"/>
          <wp:wrapNone/>
          <wp:docPr id="46" name="Imagen 4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1E31BA7D">
              <wp:simplePos x="0" y="0"/>
              <wp:positionH relativeFrom="column">
                <wp:posOffset>-778510</wp:posOffset>
              </wp:positionH>
              <wp:positionV relativeFrom="paragraph">
                <wp:posOffset>141160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11.1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GkIIXrfAAAACg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712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0BEF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34704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C7E77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325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1D0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37EE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5B4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2547"/>
    <w:rsid w:val="00C80038"/>
    <w:rsid w:val="00C8186D"/>
    <w:rsid w:val="00C8247B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209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3897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41A"/>
    <w:rsid w:val="00DD3B4F"/>
    <w:rsid w:val="00DD3E45"/>
    <w:rsid w:val="00DD42BF"/>
    <w:rsid w:val="00DD4AEC"/>
    <w:rsid w:val="00DD5637"/>
    <w:rsid w:val="00DD575D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79AC-519D-4FD2-888F-2058642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del Carmen Polanco Matos</cp:lastModifiedBy>
  <cp:revision>54</cp:revision>
  <cp:lastPrinted>2023-05-30T20:08:00Z</cp:lastPrinted>
  <dcterms:created xsi:type="dcterms:W3CDTF">2021-11-09T15:49:00Z</dcterms:created>
  <dcterms:modified xsi:type="dcterms:W3CDTF">2024-08-29T16:26:00Z</dcterms:modified>
</cp:coreProperties>
</file>